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EB0B0" w14:textId="42BC28C8" w:rsidR="00041AA7" w:rsidRPr="00041AA7" w:rsidRDefault="00753892" w:rsidP="00BA00BF">
      <w:pPr>
        <w:rPr>
          <w:rFonts w:ascii="Calibri" w:hAnsi="Calibri" w:cs="Calibri"/>
          <w:b/>
          <w:sz w:val="24"/>
          <w:szCs w:val="24"/>
          <w:u w:val="single"/>
        </w:rPr>
      </w:pPr>
      <w:r w:rsidRPr="00041AA7">
        <w:rPr>
          <w:rFonts w:ascii="Calibri" w:hAnsi="Calibri" w:cs="Calibri"/>
          <w:b/>
          <w:sz w:val="24"/>
          <w:szCs w:val="24"/>
          <w:u w:val="single"/>
        </w:rPr>
        <w:t xml:space="preserve">Text att dela på </w:t>
      </w:r>
      <w:r w:rsidR="00041AA7" w:rsidRPr="00041AA7">
        <w:rPr>
          <w:rFonts w:ascii="Calibri" w:hAnsi="Calibri" w:cs="Calibri"/>
          <w:b/>
          <w:sz w:val="24"/>
          <w:szCs w:val="24"/>
          <w:u w:val="single"/>
        </w:rPr>
        <w:t>era sociala medier</w:t>
      </w:r>
    </w:p>
    <w:p w14:paraId="05C7E3E9" w14:textId="35B7E099" w:rsidR="00BA00BF" w:rsidRPr="00BA00BF" w:rsidRDefault="00041AA7" w:rsidP="00BA00BF">
      <w:pPr>
        <w:rPr>
          <w:rFonts w:ascii="Calibri" w:hAnsi="Calibri" w:cs="Calibri"/>
          <w:szCs w:val="20"/>
        </w:rPr>
      </w:pPr>
      <w:r>
        <w:rPr>
          <w:rFonts w:ascii="Calibri" w:hAnsi="Calibri" w:cs="Calibri"/>
          <w:b/>
          <w:szCs w:val="20"/>
          <w:u w:val="single"/>
        </w:rPr>
        <w:br/>
        <w:t>Svenska:</w:t>
      </w:r>
      <w:r w:rsidR="00FF336A" w:rsidRPr="00753892">
        <w:rPr>
          <w:rFonts w:ascii="Calibri" w:hAnsi="Calibri" w:cs="Calibri"/>
          <w:b/>
          <w:szCs w:val="20"/>
          <w:u w:val="single"/>
        </w:rPr>
        <w:br/>
      </w:r>
      <w:r w:rsidR="00FF336A" w:rsidRPr="00753892">
        <w:rPr>
          <w:rFonts w:ascii="Calibri" w:hAnsi="Calibri" w:cs="Calibri"/>
          <w:szCs w:val="20"/>
        </w:rPr>
        <w:br/>
      </w:r>
      <w:r w:rsidR="002D2351" w:rsidRPr="00753892">
        <w:rPr>
          <w:rFonts w:ascii="Calibri" w:hAnsi="Calibri" w:cs="Calibri"/>
          <w:szCs w:val="20"/>
        </w:rPr>
        <w:t xml:space="preserve">Vi är topp 3 i Brilliant Awards </w:t>
      </w:r>
      <w:proofErr w:type="spellStart"/>
      <w:r>
        <w:rPr>
          <w:rFonts w:ascii="Calibri" w:hAnsi="Calibri" w:cs="Calibri"/>
          <w:szCs w:val="20"/>
        </w:rPr>
        <w:t>Employee</w:t>
      </w:r>
      <w:proofErr w:type="spellEnd"/>
      <w:r>
        <w:rPr>
          <w:rFonts w:ascii="Calibri" w:hAnsi="Calibri" w:cs="Calibri"/>
          <w:szCs w:val="20"/>
        </w:rPr>
        <w:t xml:space="preserve"> </w:t>
      </w:r>
      <w:proofErr w:type="spellStart"/>
      <w:r>
        <w:rPr>
          <w:rFonts w:ascii="Calibri" w:hAnsi="Calibri" w:cs="Calibri"/>
          <w:szCs w:val="20"/>
        </w:rPr>
        <w:t>Experience</w:t>
      </w:r>
      <w:proofErr w:type="spellEnd"/>
      <w:r>
        <w:rPr>
          <w:rFonts w:ascii="Calibri" w:hAnsi="Calibri" w:cs="Calibri"/>
          <w:szCs w:val="20"/>
        </w:rPr>
        <w:t xml:space="preserve"> </w:t>
      </w:r>
      <w:r w:rsidR="002D2351" w:rsidRPr="00753892">
        <w:rPr>
          <w:rFonts w:ascii="Calibri" w:hAnsi="Calibri" w:cs="Calibri"/>
          <w:szCs w:val="20"/>
        </w:rPr>
        <w:t xml:space="preserve">- Årets arbetsgivare! </w:t>
      </w:r>
      <w:r w:rsidR="002D2351" w:rsidRPr="00753892">
        <w:rPr>
          <w:rFonts w:ascii="Calibri" w:hAnsi="Calibri" w:cs="Calibri"/>
          <w:szCs w:val="20"/>
        </w:rPr>
        <w:br/>
      </w:r>
      <w:r w:rsidR="002D2351" w:rsidRPr="00753892">
        <w:rPr>
          <w:rFonts w:ascii="Calibri" w:hAnsi="Calibri" w:cs="Calibri"/>
          <w:szCs w:val="20"/>
        </w:rPr>
        <w:br/>
      </w:r>
      <w:r w:rsidR="00213CB4" w:rsidRPr="00753892">
        <w:rPr>
          <w:rFonts w:ascii="Calibri" w:hAnsi="Calibri" w:cs="Calibri"/>
          <w:szCs w:val="20"/>
        </w:rPr>
        <w:t xml:space="preserve">Vi är </w:t>
      </w:r>
      <w:r w:rsidR="002D2351" w:rsidRPr="00753892">
        <w:rPr>
          <w:rFonts w:ascii="Calibri" w:hAnsi="Calibri" w:cs="Calibri"/>
          <w:szCs w:val="20"/>
        </w:rPr>
        <w:t xml:space="preserve">stolta över </w:t>
      </w:r>
      <w:r w:rsidR="00213CB4" w:rsidRPr="00753892">
        <w:rPr>
          <w:rFonts w:ascii="Calibri" w:hAnsi="Calibri" w:cs="Calibri"/>
          <w:szCs w:val="20"/>
        </w:rPr>
        <w:t xml:space="preserve">att vara en av finalisterna </w:t>
      </w:r>
      <w:r w:rsidR="000F5213" w:rsidRPr="00753892">
        <w:rPr>
          <w:rFonts w:ascii="Calibri" w:hAnsi="Calibri" w:cs="Calibri"/>
          <w:szCs w:val="20"/>
        </w:rPr>
        <w:t xml:space="preserve">för utmärkelsen Årets arbetsgivare </w:t>
      </w:r>
      <w:r w:rsidR="002D2351" w:rsidRPr="00753892">
        <w:rPr>
          <w:rFonts w:ascii="Calibri" w:hAnsi="Calibri" w:cs="Calibri"/>
          <w:szCs w:val="20"/>
        </w:rPr>
        <w:t xml:space="preserve">i </w:t>
      </w:r>
      <w:r w:rsidR="000F5213" w:rsidRPr="00753892">
        <w:rPr>
          <w:rFonts w:ascii="Calibri" w:hAnsi="Calibri" w:cs="Calibri"/>
          <w:szCs w:val="20"/>
        </w:rPr>
        <w:t xml:space="preserve">Brilliant Awards </w:t>
      </w:r>
      <w:r w:rsidR="002D2351" w:rsidRPr="00753892">
        <w:rPr>
          <w:rFonts w:ascii="Calibri" w:hAnsi="Calibri" w:cs="Calibri"/>
          <w:szCs w:val="20"/>
        </w:rPr>
        <w:t>-</w:t>
      </w:r>
      <w:r w:rsidR="000F5213" w:rsidRPr="00753892">
        <w:rPr>
          <w:rFonts w:ascii="Calibri" w:hAnsi="Calibri" w:cs="Calibri"/>
          <w:szCs w:val="20"/>
        </w:rPr>
        <w:t xml:space="preserve"> </w:t>
      </w:r>
      <w:proofErr w:type="spellStart"/>
      <w:r w:rsidR="000F5213" w:rsidRPr="00753892">
        <w:rPr>
          <w:rFonts w:ascii="Calibri" w:hAnsi="Calibri" w:cs="Calibri"/>
          <w:szCs w:val="20"/>
        </w:rPr>
        <w:t>Employee</w:t>
      </w:r>
      <w:proofErr w:type="spellEnd"/>
      <w:r w:rsidR="000F5213" w:rsidRPr="00753892">
        <w:rPr>
          <w:rFonts w:ascii="Calibri" w:hAnsi="Calibri" w:cs="Calibri"/>
          <w:szCs w:val="20"/>
        </w:rPr>
        <w:t xml:space="preserve"> </w:t>
      </w:r>
      <w:proofErr w:type="spellStart"/>
      <w:r w:rsidR="000F5213" w:rsidRPr="00753892">
        <w:rPr>
          <w:rFonts w:ascii="Calibri" w:hAnsi="Calibri" w:cs="Calibri"/>
          <w:szCs w:val="20"/>
        </w:rPr>
        <w:t>Experience</w:t>
      </w:r>
      <w:proofErr w:type="spellEnd"/>
      <w:r w:rsidR="002D2351" w:rsidRPr="00753892">
        <w:rPr>
          <w:rFonts w:ascii="Calibri" w:hAnsi="Calibri" w:cs="Calibri"/>
          <w:szCs w:val="20"/>
        </w:rPr>
        <w:t xml:space="preserve"> 202</w:t>
      </w:r>
      <w:r w:rsidR="004B1C61">
        <w:rPr>
          <w:rFonts w:ascii="Calibri" w:hAnsi="Calibri" w:cs="Calibri"/>
          <w:szCs w:val="20"/>
        </w:rPr>
        <w:t>5</w:t>
      </w:r>
      <w:r w:rsidR="000F5213" w:rsidRPr="00753892">
        <w:rPr>
          <w:rFonts w:ascii="Calibri" w:hAnsi="Calibri" w:cs="Calibri"/>
          <w:szCs w:val="20"/>
        </w:rPr>
        <w:t>. D</w:t>
      </w:r>
      <w:r w:rsidR="00213CB4" w:rsidRPr="00753892">
        <w:rPr>
          <w:rFonts w:ascii="Calibri" w:hAnsi="Calibri" w:cs="Calibri"/>
          <w:szCs w:val="20"/>
        </w:rPr>
        <w:t>ärmed</w:t>
      </w:r>
      <w:r w:rsidR="000F5213" w:rsidRPr="00753892">
        <w:rPr>
          <w:rFonts w:ascii="Calibri" w:hAnsi="Calibri" w:cs="Calibri"/>
          <w:szCs w:val="20"/>
        </w:rPr>
        <w:t xml:space="preserve"> kan vi titulera oss som </w:t>
      </w:r>
      <w:r w:rsidR="00213CB4" w:rsidRPr="00753892">
        <w:rPr>
          <w:rFonts w:ascii="Calibri" w:hAnsi="Calibri" w:cs="Calibri"/>
          <w:szCs w:val="20"/>
        </w:rPr>
        <w:t xml:space="preserve">en av de främsta arbetsgivarna i kategorin </w:t>
      </w:r>
      <w:r w:rsidR="004C4D47">
        <w:rPr>
          <w:rFonts w:ascii="Calibri" w:hAnsi="Calibri" w:cs="Calibri"/>
          <w:szCs w:val="20"/>
        </w:rPr>
        <w:t>Upp till 100</w:t>
      </w:r>
      <w:r w:rsidR="00167D8E">
        <w:rPr>
          <w:rFonts w:ascii="Calibri" w:hAnsi="Calibri" w:cs="Calibri"/>
          <w:szCs w:val="20"/>
        </w:rPr>
        <w:t xml:space="preserve">. </w:t>
      </w:r>
      <w:r w:rsidR="000F5213" w:rsidRPr="00753892">
        <w:rPr>
          <w:rFonts w:ascii="Calibri" w:hAnsi="Calibri" w:cs="Calibri"/>
          <w:szCs w:val="20"/>
        </w:rPr>
        <w:t xml:space="preserve">Vår topp tre-placering visar på vår </w:t>
      </w:r>
      <w:r w:rsidR="00213CB4" w:rsidRPr="00753892">
        <w:rPr>
          <w:rFonts w:ascii="Calibri" w:hAnsi="Calibri" w:cs="Calibri"/>
          <w:szCs w:val="20"/>
        </w:rPr>
        <w:t>förmåga att skapa en arbetsmiljö där våra medarbetare är engagerade</w:t>
      </w:r>
      <w:r w:rsidR="000F5213" w:rsidRPr="00753892">
        <w:rPr>
          <w:rFonts w:ascii="Calibri" w:hAnsi="Calibri" w:cs="Calibri"/>
          <w:szCs w:val="20"/>
        </w:rPr>
        <w:t xml:space="preserve"> och placeringen</w:t>
      </w:r>
      <w:r w:rsidR="00213CB4" w:rsidRPr="00753892">
        <w:rPr>
          <w:rFonts w:ascii="Calibri" w:hAnsi="Calibri" w:cs="Calibri"/>
          <w:szCs w:val="20"/>
        </w:rPr>
        <w:t xml:space="preserve"> är en stor </w:t>
      </w:r>
      <w:r w:rsidR="000F5213" w:rsidRPr="00753892">
        <w:rPr>
          <w:rFonts w:ascii="Calibri" w:hAnsi="Calibri" w:cs="Calibri"/>
          <w:szCs w:val="20"/>
        </w:rPr>
        <w:t>bedrift</w:t>
      </w:r>
      <w:r w:rsidR="00213CB4" w:rsidRPr="00753892">
        <w:rPr>
          <w:rFonts w:ascii="Calibri" w:hAnsi="Calibri" w:cs="Calibri"/>
          <w:szCs w:val="20"/>
        </w:rPr>
        <w:t xml:space="preserve"> för oss</w:t>
      </w:r>
      <w:r w:rsidR="002D2351" w:rsidRPr="00753892">
        <w:rPr>
          <w:rFonts w:ascii="Calibri" w:hAnsi="Calibri" w:cs="Calibri"/>
          <w:szCs w:val="20"/>
        </w:rPr>
        <w:t>. Utmärkelsen</w:t>
      </w:r>
      <w:r w:rsidR="00213CB4" w:rsidRPr="00753892">
        <w:rPr>
          <w:rFonts w:ascii="Calibri" w:hAnsi="Calibri" w:cs="Calibri"/>
          <w:szCs w:val="20"/>
        </w:rPr>
        <w:t xml:space="preserve"> </w:t>
      </w:r>
      <w:r w:rsidR="002D2351" w:rsidRPr="00753892">
        <w:rPr>
          <w:rFonts w:ascii="Calibri" w:hAnsi="Calibri" w:cs="Calibri"/>
          <w:szCs w:val="20"/>
        </w:rPr>
        <w:t xml:space="preserve">baseras </w:t>
      </w:r>
      <w:r w:rsidR="000F5213" w:rsidRPr="00753892">
        <w:rPr>
          <w:rFonts w:ascii="Calibri" w:hAnsi="Calibri" w:cs="Calibri"/>
          <w:szCs w:val="20"/>
        </w:rPr>
        <w:t xml:space="preserve">100% </w:t>
      </w:r>
      <w:r w:rsidR="002D2351" w:rsidRPr="00753892">
        <w:rPr>
          <w:rFonts w:ascii="Calibri" w:hAnsi="Calibri" w:cs="Calibri"/>
          <w:szCs w:val="20"/>
        </w:rPr>
        <w:t xml:space="preserve">på </w:t>
      </w:r>
      <w:r w:rsidR="00213CB4" w:rsidRPr="00753892">
        <w:rPr>
          <w:rFonts w:ascii="Calibri" w:hAnsi="Calibri" w:cs="Calibri"/>
          <w:szCs w:val="20"/>
        </w:rPr>
        <w:t>data från våra egna medarbetarundersökninga</w:t>
      </w:r>
      <w:r w:rsidR="00BA00BF">
        <w:rPr>
          <w:rFonts w:ascii="Calibri" w:hAnsi="Calibri" w:cs="Calibri"/>
          <w:szCs w:val="20"/>
        </w:rPr>
        <w:t>r</w:t>
      </w:r>
      <w:r w:rsidR="00213CB4" w:rsidRPr="00753892">
        <w:rPr>
          <w:rFonts w:ascii="Calibri" w:hAnsi="Calibri" w:cs="Calibri"/>
          <w:szCs w:val="20"/>
        </w:rPr>
        <w:t xml:space="preserve">, vilket gör </w:t>
      </w:r>
      <w:r w:rsidR="000F5213" w:rsidRPr="00753892">
        <w:rPr>
          <w:rFonts w:ascii="Calibri" w:hAnsi="Calibri" w:cs="Calibri"/>
          <w:szCs w:val="20"/>
        </w:rPr>
        <w:t xml:space="preserve">den </w:t>
      </w:r>
      <w:r w:rsidR="00213CB4" w:rsidRPr="00753892">
        <w:rPr>
          <w:rFonts w:ascii="Calibri" w:hAnsi="Calibri" w:cs="Calibri"/>
          <w:szCs w:val="20"/>
        </w:rPr>
        <w:t>ännu mer betydelsefull för oss.</w:t>
      </w:r>
    </w:p>
    <w:p w14:paraId="607F1006" w14:textId="77777777" w:rsidR="00BA00BF" w:rsidRPr="00DE2970" w:rsidRDefault="00BA00BF" w:rsidP="00BA00BF">
      <w:pPr>
        <w:spacing w:after="0" w:line="240" w:lineRule="auto"/>
        <w:rPr>
          <w:rFonts w:ascii="Calibri" w:hAnsi="Calibri" w:cs="Calibri"/>
          <w:szCs w:val="20"/>
          <w:lang w:val="en-US"/>
        </w:rPr>
      </w:pPr>
      <w:r w:rsidRPr="00BA00BF">
        <w:rPr>
          <w:rFonts w:ascii="Calibri" w:hAnsi="Calibri" w:cs="Calibri"/>
          <w:szCs w:val="20"/>
        </w:rPr>
        <w:t xml:space="preserve">Ett enormt tack till våra fantastiska medarbetare på </w:t>
      </w:r>
      <w:r w:rsidRPr="00BA00BF">
        <w:rPr>
          <w:rFonts w:ascii="Calibri" w:hAnsi="Calibri" w:cs="Calibri"/>
          <w:szCs w:val="20"/>
          <w:highlight w:val="yellow"/>
        </w:rPr>
        <w:t>[företagsnamn]</w:t>
      </w:r>
      <w:r w:rsidRPr="00BA00BF">
        <w:rPr>
          <w:rFonts w:ascii="Calibri" w:hAnsi="Calibri" w:cs="Calibri"/>
          <w:szCs w:val="20"/>
        </w:rPr>
        <w:t xml:space="preserve">! Det är era insatser och ert engagemang varje dag som gör detta möjligt och hjälper oss att tillsammans forma en ännu bättre arbetsplats. </w:t>
      </w:r>
      <w:r w:rsidRPr="00BA00BF">
        <w:rPr>
          <w:rFonts w:ascii="Segoe UI Emoji" w:hAnsi="Segoe UI Emoji" w:cs="Segoe UI Emoji"/>
          <w:szCs w:val="20"/>
        </w:rPr>
        <w:t>🎉</w:t>
      </w:r>
      <w:r w:rsidRPr="00DE2970">
        <w:rPr>
          <w:rFonts w:ascii="Segoe UI Emoji" w:hAnsi="Segoe UI Emoji" w:cs="Segoe UI Emoji"/>
          <w:szCs w:val="20"/>
          <w:lang w:val="en-US"/>
        </w:rPr>
        <w:t>✨</w:t>
      </w:r>
    </w:p>
    <w:p w14:paraId="19B1036E" w14:textId="77777777" w:rsidR="00213CB4" w:rsidRPr="00DE2970" w:rsidRDefault="00213CB4" w:rsidP="00213CB4">
      <w:pPr>
        <w:spacing w:after="0" w:line="240" w:lineRule="auto"/>
        <w:rPr>
          <w:rFonts w:ascii="Calibri" w:hAnsi="Calibri" w:cs="Calibri"/>
          <w:szCs w:val="20"/>
          <w:lang w:val="en-US"/>
        </w:rPr>
      </w:pPr>
    </w:p>
    <w:p w14:paraId="7FF79081" w14:textId="5A698B32" w:rsidR="00C2693A" w:rsidRPr="00DE2970" w:rsidRDefault="00C2693A" w:rsidP="00FF336A">
      <w:pPr>
        <w:rPr>
          <w:rFonts w:ascii="Calibri" w:hAnsi="Calibri" w:cs="Calibri"/>
          <w:szCs w:val="20"/>
          <w:lang w:val="en-US"/>
        </w:rPr>
      </w:pPr>
      <w:hyperlink r:id="rId10" w:history="1">
        <w:r w:rsidRPr="00DE2970">
          <w:rPr>
            <w:rStyle w:val="Hyperlnk"/>
            <w:rFonts w:ascii="Calibri" w:hAnsi="Calibri" w:cs="Calibri"/>
            <w:szCs w:val="20"/>
            <w:lang w:val="en-US"/>
          </w:rPr>
          <w:t>https://brilliantfuture.se/brilliant-awards-employee-experience-2025/</w:t>
        </w:r>
      </w:hyperlink>
    </w:p>
    <w:p w14:paraId="2E385772" w14:textId="54A1EA5A" w:rsidR="00FF336A" w:rsidRDefault="00FF336A" w:rsidP="00FF336A">
      <w:pPr>
        <w:rPr>
          <w:rFonts w:ascii="Calibri" w:hAnsi="Calibri" w:cs="Calibri"/>
          <w:b/>
          <w:szCs w:val="20"/>
          <w:u w:val="single"/>
          <w:lang w:val="en-US"/>
        </w:rPr>
      </w:pPr>
      <w:r w:rsidRPr="00753892">
        <w:rPr>
          <w:rFonts w:ascii="Calibri" w:hAnsi="Calibri" w:cs="Calibri"/>
          <w:szCs w:val="20"/>
          <w:lang w:val="en-US"/>
        </w:rPr>
        <w:t>#brilliantfuture #brilliantawards #medarbetarundersökning #employeeengagement</w:t>
      </w:r>
      <w:r w:rsidR="00C10179" w:rsidRPr="00753892">
        <w:rPr>
          <w:rFonts w:ascii="Calibri" w:hAnsi="Calibri" w:cs="Calibri"/>
          <w:szCs w:val="20"/>
          <w:lang w:val="en-US"/>
        </w:rPr>
        <w:t xml:space="preserve"> @Brilliant Future</w:t>
      </w:r>
      <w:r w:rsidR="00041AA7">
        <w:rPr>
          <w:rFonts w:ascii="Calibri" w:hAnsi="Calibri" w:cs="Calibri"/>
          <w:b/>
          <w:szCs w:val="20"/>
          <w:u w:val="single"/>
          <w:lang w:val="en-US"/>
        </w:rPr>
        <w:br/>
      </w:r>
    </w:p>
    <w:p w14:paraId="0D800BE6" w14:textId="14095772" w:rsidR="00753892" w:rsidRPr="00753892" w:rsidRDefault="00753892" w:rsidP="00FF336A">
      <w:pPr>
        <w:rPr>
          <w:rFonts w:ascii="Calibri" w:hAnsi="Calibri" w:cs="Calibri"/>
          <w:b/>
          <w:szCs w:val="20"/>
          <w:u w:val="single"/>
          <w:lang w:val="en-US"/>
        </w:rPr>
      </w:pPr>
      <w:r>
        <w:rPr>
          <w:rFonts w:ascii="Calibri" w:hAnsi="Calibri" w:cs="Calibri"/>
          <w:b/>
          <w:szCs w:val="20"/>
          <w:u w:val="single"/>
          <w:lang w:val="en-US"/>
        </w:rPr>
        <w:t>English:</w:t>
      </w:r>
    </w:p>
    <w:p w14:paraId="089FE43A" w14:textId="4A07DF13"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is among the top 3 finalists for Employer of the Year at Brilliant Awards!</w:t>
      </w:r>
    </w:p>
    <w:p w14:paraId="7903346C" w14:textId="162BA700"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We are thrilled to announce that we are one of the finalists for the prestigious Employer of the Year award in the 202</w:t>
      </w:r>
      <w:r w:rsidR="00C2693A">
        <w:rPr>
          <w:rFonts w:ascii="Calibri" w:eastAsia="Times New Roman" w:hAnsi="Calibri" w:cs="Calibri"/>
          <w:szCs w:val="20"/>
          <w:lang w:val="en-US" w:eastAsia="sv-SE"/>
        </w:rPr>
        <w:t>5</w:t>
      </w:r>
      <w:r w:rsidRPr="00753892">
        <w:rPr>
          <w:rFonts w:ascii="Calibri" w:eastAsia="Times New Roman" w:hAnsi="Calibri" w:cs="Calibri"/>
          <w:szCs w:val="20"/>
          <w:lang w:val="en-US" w:eastAsia="sv-SE"/>
        </w:rPr>
        <w:t xml:space="preserve"> edition of Brilliant Awards - Employee Experience. This recognition reaffirms our standing among the top employers in the</w:t>
      </w:r>
      <w:r w:rsidR="00167D8E">
        <w:rPr>
          <w:rFonts w:ascii="Calibri" w:eastAsia="Times New Roman" w:hAnsi="Calibri" w:cs="Calibri"/>
          <w:szCs w:val="20"/>
          <w:lang w:val="en-US" w:eastAsia="sv-SE"/>
        </w:rPr>
        <w:t xml:space="preserve"> </w:t>
      </w:r>
      <w:r w:rsidR="003E2B94">
        <w:rPr>
          <w:rFonts w:ascii="Calibri" w:eastAsia="Times New Roman" w:hAnsi="Calibri" w:cs="Calibri"/>
          <w:szCs w:val="20"/>
          <w:lang w:val="en-US" w:eastAsia="sv-SE"/>
        </w:rPr>
        <w:t xml:space="preserve">Up to 100 </w:t>
      </w:r>
      <w:proofErr w:type="gramStart"/>
      <w:r w:rsidRPr="00753892">
        <w:rPr>
          <w:rFonts w:ascii="Calibri" w:eastAsia="Times New Roman" w:hAnsi="Calibri" w:cs="Calibri"/>
          <w:szCs w:val="20"/>
          <w:lang w:val="en-US" w:eastAsia="sv-SE"/>
        </w:rPr>
        <w:t>category</w:t>
      </w:r>
      <w:proofErr w:type="gramEnd"/>
      <w:r w:rsidRPr="00753892">
        <w:rPr>
          <w:rFonts w:ascii="Calibri" w:eastAsia="Times New Roman" w:hAnsi="Calibri" w:cs="Calibri"/>
          <w:szCs w:val="20"/>
          <w:lang w:val="en-US" w:eastAsia="sv-SE"/>
        </w:rPr>
        <w:t xml:space="preserve">. Achieving a remarkable </w:t>
      </w:r>
      <w:proofErr w:type="gramStart"/>
      <w:r w:rsidRPr="00753892">
        <w:rPr>
          <w:rFonts w:ascii="Calibri" w:eastAsia="Times New Roman" w:hAnsi="Calibri" w:cs="Calibri"/>
          <w:szCs w:val="20"/>
          <w:lang w:val="en-US" w:eastAsia="sv-SE"/>
        </w:rPr>
        <w:t>top-three</w:t>
      </w:r>
      <w:proofErr w:type="gramEnd"/>
      <w:r w:rsidRPr="00753892">
        <w:rPr>
          <w:rFonts w:ascii="Calibri" w:eastAsia="Times New Roman" w:hAnsi="Calibri" w:cs="Calibri"/>
          <w:szCs w:val="20"/>
          <w:lang w:val="en-US" w:eastAsia="sv-SE"/>
        </w:rPr>
        <w:t xml:space="preserve"> placement underscores our commitment to fostering an engaging and positive workplace culture.</w:t>
      </w:r>
    </w:p>
    <w:p w14:paraId="5A2AD76C" w14:textId="77777777" w:rsidR="00753892" w:rsidRPr="00753892" w:rsidRDefault="00753892" w:rsidP="00753892">
      <w:pPr>
        <w:spacing w:after="0" w:line="240" w:lineRule="auto"/>
        <w:rPr>
          <w:rFonts w:ascii="Calibri" w:eastAsia="Times New Roman" w:hAnsi="Calibri" w:cs="Calibri"/>
          <w:szCs w:val="20"/>
          <w:lang w:val="en-US" w:eastAsia="sv-SE"/>
        </w:rPr>
      </w:pPr>
    </w:p>
    <w:p w14:paraId="0AFF0BA6" w14:textId="77777777" w:rsid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What sets this accomplishment apart is that the award is exclusively based on data derived from our own employee surveys. This makes the recognition even more meaningful, as it reflects the firsthand experiences and sentiments of our valued team members.</w:t>
      </w:r>
    </w:p>
    <w:p w14:paraId="5D227807" w14:textId="77777777" w:rsidR="00041AA7" w:rsidRPr="00753892" w:rsidRDefault="00041AA7" w:rsidP="00753892">
      <w:pPr>
        <w:spacing w:after="0" w:line="240" w:lineRule="auto"/>
        <w:rPr>
          <w:rFonts w:ascii="Calibri" w:eastAsia="Times New Roman" w:hAnsi="Calibri" w:cs="Calibri"/>
          <w:szCs w:val="20"/>
          <w:lang w:val="en-US" w:eastAsia="sv-SE"/>
        </w:rPr>
      </w:pPr>
    </w:p>
    <w:p w14:paraId="756E8EE2" w14:textId="02964EEB" w:rsidR="00753892" w:rsidRPr="00041AA7" w:rsidRDefault="00753892" w:rsidP="00753892">
      <w:pPr>
        <w:spacing w:after="0" w:line="240" w:lineRule="auto"/>
        <w:rPr>
          <w:rFonts w:ascii="Calibri" w:hAnsi="Calibri" w:cs="Calibri"/>
          <w:szCs w:val="20"/>
          <w:lang w:val="en-US"/>
        </w:rPr>
      </w:pPr>
      <w:r w:rsidRPr="00753892">
        <w:rPr>
          <w:rFonts w:ascii="Calibri" w:eastAsia="Times New Roman" w:hAnsi="Calibri" w:cs="Calibri"/>
          <w:szCs w:val="20"/>
          <w:lang w:val="en-US" w:eastAsia="sv-SE"/>
        </w:rPr>
        <w:t xml:space="preserve">None of this would have been possible without the dedication and hard work of our extraordinary employees at </w:t>
      </w: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xml:space="preserve"> Their daily contributions play a pivotal role in shaping and enhancing our work environment. </w:t>
      </w:r>
      <w:r w:rsidR="00041AA7" w:rsidRPr="00BA00BF">
        <w:rPr>
          <w:rFonts w:ascii="Segoe UI Emoji" w:hAnsi="Segoe UI Emoji" w:cs="Segoe UI Emoji"/>
          <w:szCs w:val="20"/>
        </w:rPr>
        <w:t>🎉</w:t>
      </w:r>
      <w:r w:rsidR="00041AA7" w:rsidRPr="00BA00BF">
        <w:rPr>
          <w:rFonts w:ascii="Segoe UI Emoji" w:hAnsi="Segoe UI Emoji" w:cs="Segoe UI Emoji"/>
          <w:szCs w:val="20"/>
          <w:lang w:val="en-US"/>
        </w:rPr>
        <w:t>✨</w:t>
      </w:r>
      <w:r w:rsidR="00041AA7">
        <w:rPr>
          <w:rFonts w:ascii="Calibri" w:hAnsi="Calibri" w:cs="Calibri"/>
          <w:szCs w:val="20"/>
          <w:lang w:val="en-US"/>
        </w:rPr>
        <w:t xml:space="preserve"> </w:t>
      </w:r>
      <w:r w:rsidRPr="00753892">
        <w:rPr>
          <w:rFonts w:ascii="Calibri" w:eastAsia="Times New Roman" w:hAnsi="Calibri" w:cs="Calibri"/>
          <w:szCs w:val="20"/>
          <w:lang w:val="en-US" w:eastAsia="sv-SE"/>
        </w:rPr>
        <w:t xml:space="preserve">We take great pride in this achievement and </w:t>
      </w:r>
      <w:proofErr w:type="gramStart"/>
      <w:r w:rsidRPr="00753892">
        <w:rPr>
          <w:rFonts w:ascii="Calibri" w:eastAsia="Times New Roman" w:hAnsi="Calibri" w:cs="Calibri"/>
          <w:szCs w:val="20"/>
          <w:lang w:val="en-US" w:eastAsia="sv-SE"/>
        </w:rPr>
        <w:t>look forward</w:t>
      </w:r>
      <w:proofErr w:type="gramEnd"/>
      <w:r w:rsidRPr="00753892">
        <w:rPr>
          <w:rFonts w:ascii="Calibri" w:eastAsia="Times New Roman" w:hAnsi="Calibri" w:cs="Calibri"/>
          <w:szCs w:val="20"/>
          <w:lang w:val="en-US" w:eastAsia="sv-SE"/>
        </w:rPr>
        <w:t xml:space="preserve"> to continuing our journey towards providing an exceptional employee experience.</w:t>
      </w:r>
    </w:p>
    <w:p w14:paraId="0F4F5005" w14:textId="77777777" w:rsidR="00C2693A" w:rsidRPr="00753892" w:rsidRDefault="00C2693A" w:rsidP="00753892">
      <w:pPr>
        <w:spacing w:after="0" w:line="240" w:lineRule="auto"/>
        <w:rPr>
          <w:rFonts w:ascii="Calibri" w:eastAsia="Times New Roman" w:hAnsi="Calibri" w:cs="Calibri"/>
          <w:szCs w:val="20"/>
          <w:lang w:val="en-US" w:eastAsia="sv-SE"/>
        </w:rPr>
      </w:pPr>
    </w:p>
    <w:p w14:paraId="3F02F081" w14:textId="3343D870" w:rsidR="00C2693A" w:rsidRDefault="00C2693A">
      <w:pPr>
        <w:rPr>
          <w:rFonts w:ascii="Calibri" w:hAnsi="Calibri" w:cs="Calibri"/>
          <w:szCs w:val="20"/>
          <w:lang w:val="en-US"/>
        </w:rPr>
      </w:pPr>
      <w:hyperlink r:id="rId11" w:history="1">
        <w:r w:rsidRPr="00777C4B">
          <w:rPr>
            <w:rStyle w:val="Hyperlnk"/>
            <w:rFonts w:ascii="Calibri" w:hAnsi="Calibri" w:cs="Calibri"/>
            <w:szCs w:val="20"/>
            <w:lang w:val="en-US"/>
          </w:rPr>
          <w:t>https://brilliantfuture.se/brilliant-awards-employee-experience-2025/</w:t>
        </w:r>
      </w:hyperlink>
    </w:p>
    <w:p w14:paraId="54B32738" w14:textId="6DE68180" w:rsidR="0013503E" w:rsidRPr="0064398B" w:rsidRDefault="00FF336A">
      <w:pPr>
        <w:rPr>
          <w:rFonts w:ascii="Calibri" w:hAnsi="Calibri" w:cs="Calibri"/>
          <w:szCs w:val="20"/>
          <w:lang w:val="en-US"/>
        </w:rPr>
      </w:pPr>
      <w:r w:rsidRPr="0064398B">
        <w:rPr>
          <w:rFonts w:ascii="Calibri" w:hAnsi="Calibri" w:cs="Calibri"/>
          <w:szCs w:val="20"/>
          <w:lang w:val="en-US"/>
        </w:rPr>
        <w:t>#brilliantfuture #brilliantawards #</w:t>
      </w:r>
      <w:r w:rsidR="0064398B" w:rsidRPr="0064398B">
        <w:rPr>
          <w:rFonts w:ascii="Calibri" w:hAnsi="Calibri" w:cs="Calibri"/>
          <w:szCs w:val="20"/>
          <w:lang w:val="en-US"/>
        </w:rPr>
        <w:t>e</w:t>
      </w:r>
      <w:r w:rsidR="0064398B">
        <w:rPr>
          <w:rFonts w:ascii="Calibri" w:hAnsi="Calibri" w:cs="Calibri"/>
          <w:szCs w:val="20"/>
          <w:lang w:val="en-US"/>
        </w:rPr>
        <w:t>mployeesurveys</w:t>
      </w:r>
      <w:r w:rsidRPr="0064398B">
        <w:rPr>
          <w:rFonts w:ascii="Calibri" w:hAnsi="Calibri" w:cs="Calibri"/>
          <w:szCs w:val="20"/>
          <w:lang w:val="en-US"/>
        </w:rPr>
        <w:t xml:space="preserve"> #employeeengagement</w:t>
      </w:r>
      <w:r w:rsidR="00C10179" w:rsidRPr="0064398B">
        <w:rPr>
          <w:rFonts w:ascii="Calibri" w:hAnsi="Calibri" w:cs="Calibri"/>
          <w:szCs w:val="20"/>
          <w:lang w:val="en-US"/>
        </w:rPr>
        <w:t xml:space="preserve"> @Brilliant Future</w:t>
      </w:r>
    </w:p>
    <w:p w14:paraId="5D36D7CB" w14:textId="77777777" w:rsidR="002D2351" w:rsidRPr="0064398B" w:rsidRDefault="002D2351">
      <w:pPr>
        <w:rPr>
          <w:rFonts w:ascii="Calibri" w:hAnsi="Calibri" w:cs="Calibri"/>
          <w:szCs w:val="20"/>
          <w:lang w:val="en-US"/>
        </w:rPr>
      </w:pPr>
    </w:p>
    <w:p w14:paraId="7F21E6C9" w14:textId="0A4218FE" w:rsidR="002D2351" w:rsidRPr="0064398B" w:rsidRDefault="002D2351">
      <w:pPr>
        <w:rPr>
          <w:rFonts w:ascii="Calibri" w:hAnsi="Calibri" w:cs="Calibri"/>
          <w:szCs w:val="20"/>
          <w:lang w:val="en-US"/>
        </w:rPr>
      </w:pPr>
    </w:p>
    <w:sectPr w:rsidR="002D2351" w:rsidRPr="0064398B" w:rsidSect="00503736">
      <w:headerReference w:type="default" r:id="rId12"/>
      <w:footerReference w:type="default" r:id="rId13"/>
      <w:pgSz w:w="11906" w:h="16838" w:code="9"/>
      <w:pgMar w:top="2574" w:right="1531" w:bottom="2126" w:left="153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9F891" w14:textId="77777777" w:rsidR="00DB7931" w:rsidRDefault="00DB7931" w:rsidP="00311EFD">
      <w:pPr>
        <w:spacing w:after="0" w:line="240" w:lineRule="auto"/>
      </w:pPr>
      <w:r>
        <w:separator/>
      </w:r>
    </w:p>
  </w:endnote>
  <w:endnote w:type="continuationSeparator" w:id="0">
    <w:p w14:paraId="6D2539E4" w14:textId="77777777" w:rsidR="00DB7931" w:rsidRDefault="00DB7931" w:rsidP="00311EFD">
      <w:pPr>
        <w:spacing w:after="0" w:line="240" w:lineRule="auto"/>
      </w:pPr>
      <w:r>
        <w:continuationSeparator/>
      </w:r>
    </w:p>
  </w:endnote>
  <w:endnote w:type="continuationNotice" w:id="1">
    <w:p w14:paraId="2D32637D" w14:textId="77777777" w:rsidR="00DB7931" w:rsidRDefault="00DB79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Pro-Book">
    <w:panose1 w:val="020B0604020101010102"/>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kPro-Bold">
    <w:panose1 w:val="020B0804020101010102"/>
    <w:charset w:val="00"/>
    <w:family w:val="swiss"/>
    <w:notTrueType/>
    <w:pitch w:val="variable"/>
    <w:sig w:usb0="A00000FF" w:usb1="5000FCF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0C051" w14:textId="77777777" w:rsidR="00DE460E" w:rsidRDefault="00DE460E" w:rsidP="00DE460E">
    <w:pPr>
      <w:pStyle w:val="Sidfot"/>
    </w:pPr>
    <w:r>
      <w:rPr>
        <w:noProof/>
      </w:rPr>
      <mc:AlternateContent>
        <mc:Choice Requires="wps">
          <w:drawing>
            <wp:anchor distT="0" distB="0" distL="114300" distR="114300" simplePos="0" relativeHeight="251658242" behindDoc="1" locked="1" layoutInCell="1" allowOverlap="1" wp14:anchorId="61958C89" wp14:editId="413D52D0">
              <wp:simplePos x="0" y="0"/>
              <wp:positionH relativeFrom="page">
                <wp:posOffset>6674400</wp:posOffset>
              </wp:positionH>
              <wp:positionV relativeFrom="page">
                <wp:posOffset>10065600</wp:posOffset>
              </wp:positionV>
              <wp:extent cx="590400" cy="237600"/>
              <wp:effectExtent l="0" t="0" r="0" b="0"/>
              <wp:wrapNone/>
              <wp:docPr id="92" name="Textruta 92"/>
              <wp:cNvGraphicFramePr/>
              <a:graphic xmlns:a="http://schemas.openxmlformats.org/drawingml/2006/main">
                <a:graphicData uri="http://schemas.microsoft.com/office/word/2010/wordprocessingShape">
                  <wps:wsp>
                    <wps:cNvSpPr txBox="1"/>
                    <wps:spPr>
                      <a:xfrm>
                        <a:off x="0" y="0"/>
                        <a:ext cx="590400" cy="237600"/>
                      </a:xfrm>
                      <a:prstGeom prst="rect">
                        <a:avLst/>
                      </a:prstGeom>
                      <a:noFill/>
                      <a:ln w="6350">
                        <a:noFill/>
                      </a:ln>
                    </wps:spPr>
                    <wps:txb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958C89" id="_x0000_t202" coordsize="21600,21600" o:spt="202" path="m,l,21600r21600,l21600,xe">
              <v:stroke joinstyle="miter"/>
              <v:path gradientshapeok="t" o:connecttype="rect"/>
            </v:shapetype>
            <v:shape id="Textruta 92" o:spid="_x0000_s1026" type="#_x0000_t202" style="position:absolute;left:0;text-align:left;margin-left:525.55pt;margin-top:792.55pt;width:46.5pt;height:18.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" filled="f" stroked="f" strokeweight=".5pt">
              <v:textbo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58241" behindDoc="1" locked="1" layoutInCell="1" allowOverlap="1" wp14:anchorId="689ED6BE" wp14:editId="30A1276B">
              <wp:simplePos x="0" y="0"/>
              <wp:positionH relativeFrom="page">
                <wp:posOffset>396240</wp:posOffset>
              </wp:positionH>
              <wp:positionV relativeFrom="page">
                <wp:posOffset>10036175</wp:posOffset>
              </wp:positionV>
              <wp:extent cx="6768000" cy="0"/>
              <wp:effectExtent l="0" t="0" r="0" b="0"/>
              <wp:wrapNone/>
              <wp:docPr id="83" name="Rak koppling 83"/>
              <wp:cNvGraphicFramePr/>
              <a:graphic xmlns:a="http://schemas.openxmlformats.org/drawingml/2006/main">
                <a:graphicData uri="http://schemas.microsoft.com/office/word/2010/wordprocessingShape">
                  <wps:wsp>
                    <wps:cNvCnPr/>
                    <wps:spPr>
                      <a:xfrm>
                        <a:off x="0" y="0"/>
                        <a:ext cx="6768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D9DA9AA" id="Rak koppling 83"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2pt,790.25pt" to="564.1pt,7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" strokecolor="black [3213]">
              <v:stroke joinstyle="miter"/>
              <w10:wrap anchorx="page" anchory="page"/>
              <w10:anchorlock/>
            </v:line>
          </w:pict>
        </mc:Fallback>
      </mc:AlternateContent>
    </w:r>
    <w:r w:rsidR="00FF336A">
      <w:t xml:space="preserve">Brilliant Awards – </w:t>
    </w:r>
    <w:proofErr w:type="spellStart"/>
    <w:r w:rsidR="00FF336A">
      <w:t>Employee</w:t>
    </w:r>
    <w:proofErr w:type="spellEnd"/>
    <w:r w:rsidR="00FF336A">
      <w:t xml:space="preserve"> </w:t>
    </w:r>
    <w:proofErr w:type="spellStart"/>
    <w:r w:rsidR="00FF336A">
      <w:t>Experience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7AAA7" w14:textId="77777777" w:rsidR="00DB7931" w:rsidRDefault="00DB7931" w:rsidP="00311EFD">
      <w:pPr>
        <w:spacing w:after="0" w:line="240" w:lineRule="auto"/>
      </w:pPr>
      <w:r>
        <w:separator/>
      </w:r>
    </w:p>
  </w:footnote>
  <w:footnote w:type="continuationSeparator" w:id="0">
    <w:p w14:paraId="7FB1CCA8" w14:textId="77777777" w:rsidR="00DB7931" w:rsidRDefault="00DB7931" w:rsidP="00311EFD">
      <w:pPr>
        <w:spacing w:after="0" w:line="240" w:lineRule="auto"/>
      </w:pPr>
      <w:r>
        <w:continuationSeparator/>
      </w:r>
    </w:p>
  </w:footnote>
  <w:footnote w:type="continuationNotice" w:id="1">
    <w:p w14:paraId="5EE27D01" w14:textId="77777777" w:rsidR="00DB7931" w:rsidRDefault="00DB79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7D93E" w14:textId="77777777" w:rsidR="003A297E" w:rsidRDefault="003A297E">
    <w:pPr>
      <w:pStyle w:val="Sidhuvud"/>
    </w:pPr>
    <w:r>
      <w:rPr>
        <w:noProof/>
      </w:rPr>
      <w:drawing>
        <wp:anchor distT="0" distB="0" distL="114300" distR="114300" simplePos="0" relativeHeight="251658240" behindDoc="1" locked="1" layoutInCell="1" allowOverlap="1" wp14:anchorId="0A66AB2D" wp14:editId="1FC19C4A">
          <wp:simplePos x="0" y="0"/>
          <wp:positionH relativeFrom="page">
            <wp:posOffset>396240</wp:posOffset>
          </wp:positionH>
          <wp:positionV relativeFrom="page">
            <wp:posOffset>356870</wp:posOffset>
          </wp:positionV>
          <wp:extent cx="2163445" cy="467995"/>
          <wp:effectExtent l="0" t="0" r="8255" b="8255"/>
          <wp:wrapNone/>
          <wp:docPr id="95" name="Bildobjekt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ga.emf"/>
                  <pic:cNvPicPr/>
                </pic:nvPicPr>
                <pic:blipFill>
                  <a:blip r:embed="rId1"/>
                  <a:stretch>
                    <a:fillRect/>
                  </a:stretch>
                </pic:blipFill>
                <pic:spPr>
                  <a:xfrm>
                    <a:off x="0" y="0"/>
                    <a:ext cx="2163445"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2C740D"/>
    <w:multiLevelType w:val="multilevel"/>
    <w:tmpl w:val="65B8CAFE"/>
    <w:lvl w:ilvl="0">
      <w:start w:val="1"/>
      <w:numFmt w:val="bullet"/>
      <w:pStyle w:val="Rubrik3"/>
      <w:lvlText w:val="–"/>
      <w:lvlJc w:val="left"/>
      <w:pPr>
        <w:tabs>
          <w:tab w:val="num" w:pos="170"/>
        </w:tabs>
        <w:ind w:left="170" w:hanging="170"/>
      </w:pPr>
      <w:rPr>
        <w:rFonts w:ascii="MarkPro-Book" w:hAnsi="MarkPro-Book"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9450529">
    <w:abstractNumId w:val="0"/>
  </w:num>
  <w:num w:numId="2" w16cid:durableId="169522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6A"/>
    <w:rsid w:val="00041AA7"/>
    <w:rsid w:val="00066F82"/>
    <w:rsid w:val="0008534C"/>
    <w:rsid w:val="000914B8"/>
    <w:rsid w:val="00097015"/>
    <w:rsid w:val="000B3162"/>
    <w:rsid w:val="000D5600"/>
    <w:rsid w:val="000E5961"/>
    <w:rsid w:val="000F5213"/>
    <w:rsid w:val="00117A7D"/>
    <w:rsid w:val="00120908"/>
    <w:rsid w:val="0013503E"/>
    <w:rsid w:val="00137633"/>
    <w:rsid w:val="00167D8E"/>
    <w:rsid w:val="00213CB4"/>
    <w:rsid w:val="00221757"/>
    <w:rsid w:val="00237AAA"/>
    <w:rsid w:val="002D2351"/>
    <w:rsid w:val="00311EFD"/>
    <w:rsid w:val="003A297E"/>
    <w:rsid w:val="003E2B94"/>
    <w:rsid w:val="003F0029"/>
    <w:rsid w:val="003F4021"/>
    <w:rsid w:val="00412030"/>
    <w:rsid w:val="00454028"/>
    <w:rsid w:val="004545C1"/>
    <w:rsid w:val="004B1C61"/>
    <w:rsid w:val="004C4D47"/>
    <w:rsid w:val="004D0885"/>
    <w:rsid w:val="0050075B"/>
    <w:rsid w:val="00503736"/>
    <w:rsid w:val="00550E56"/>
    <w:rsid w:val="00551C42"/>
    <w:rsid w:val="00571C9F"/>
    <w:rsid w:val="005864BB"/>
    <w:rsid w:val="005A236F"/>
    <w:rsid w:val="005C4981"/>
    <w:rsid w:val="00602A2B"/>
    <w:rsid w:val="00604EE3"/>
    <w:rsid w:val="00607740"/>
    <w:rsid w:val="0064398B"/>
    <w:rsid w:val="006A6304"/>
    <w:rsid w:val="006A785F"/>
    <w:rsid w:val="006B4C36"/>
    <w:rsid w:val="00753892"/>
    <w:rsid w:val="007953F3"/>
    <w:rsid w:val="007A384A"/>
    <w:rsid w:val="007B0B97"/>
    <w:rsid w:val="00803E8B"/>
    <w:rsid w:val="00813EA8"/>
    <w:rsid w:val="0081658C"/>
    <w:rsid w:val="008222D1"/>
    <w:rsid w:val="00860AEC"/>
    <w:rsid w:val="009176BF"/>
    <w:rsid w:val="00961183"/>
    <w:rsid w:val="0096531D"/>
    <w:rsid w:val="00996F90"/>
    <w:rsid w:val="009C1E1E"/>
    <w:rsid w:val="009E5C7D"/>
    <w:rsid w:val="00A009AA"/>
    <w:rsid w:val="00A27FF5"/>
    <w:rsid w:val="00AA5BE4"/>
    <w:rsid w:val="00AA7518"/>
    <w:rsid w:val="00AC1B44"/>
    <w:rsid w:val="00AC7502"/>
    <w:rsid w:val="00AD7CF2"/>
    <w:rsid w:val="00B5480F"/>
    <w:rsid w:val="00B623CA"/>
    <w:rsid w:val="00B81E60"/>
    <w:rsid w:val="00BA00BF"/>
    <w:rsid w:val="00C10179"/>
    <w:rsid w:val="00C2693A"/>
    <w:rsid w:val="00C30EB8"/>
    <w:rsid w:val="00C552E7"/>
    <w:rsid w:val="00C973AD"/>
    <w:rsid w:val="00CD3854"/>
    <w:rsid w:val="00CE7A9F"/>
    <w:rsid w:val="00D33AFF"/>
    <w:rsid w:val="00D41433"/>
    <w:rsid w:val="00D6723D"/>
    <w:rsid w:val="00D67DEE"/>
    <w:rsid w:val="00DB7931"/>
    <w:rsid w:val="00DE2970"/>
    <w:rsid w:val="00DE460E"/>
    <w:rsid w:val="00DE7B04"/>
    <w:rsid w:val="00E11C9D"/>
    <w:rsid w:val="00E33860"/>
    <w:rsid w:val="00E71906"/>
    <w:rsid w:val="00E86DF8"/>
    <w:rsid w:val="00EA28AB"/>
    <w:rsid w:val="00EC4B78"/>
    <w:rsid w:val="00EF4FBB"/>
    <w:rsid w:val="00F420D9"/>
    <w:rsid w:val="00F55E3D"/>
    <w:rsid w:val="00F611AD"/>
    <w:rsid w:val="00FA17A5"/>
    <w:rsid w:val="00FF336A"/>
    <w:rsid w:val="00FF500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50684F"/>
  <w15:chartTrackingRefBased/>
  <w15:docId w15:val="{1B2586B2-D23C-4568-A69F-DEF72A7D1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041AA7"/>
    <w:pPr>
      <w:spacing w:after="240" w:line="240" w:lineRule="exact"/>
    </w:pPr>
    <w:rPr>
      <w:sz w:val="20"/>
    </w:rPr>
  </w:style>
  <w:style w:type="paragraph" w:styleId="Rubrik1">
    <w:name w:val="heading 1"/>
    <w:basedOn w:val="Normal"/>
    <w:next w:val="Normal"/>
    <w:link w:val="Rubrik1Char"/>
    <w:uiPriority w:val="9"/>
    <w:qFormat/>
    <w:rsid w:val="00503736"/>
    <w:pPr>
      <w:keepNext/>
      <w:keepLines/>
      <w:outlineLvl w:val="0"/>
    </w:pPr>
    <w:rPr>
      <w:rFonts w:asciiTheme="majorHAnsi" w:eastAsiaTheme="majorEastAsia" w:hAnsiTheme="majorHAnsi" w:cstheme="majorBidi"/>
      <w:color w:val="000000" w:themeColor="text1"/>
      <w:szCs w:val="32"/>
    </w:rPr>
  </w:style>
  <w:style w:type="paragraph" w:styleId="Rubrik2">
    <w:name w:val="heading 2"/>
    <w:basedOn w:val="Normal"/>
    <w:next w:val="Normal"/>
    <w:link w:val="Rubrik2Char"/>
    <w:uiPriority w:val="9"/>
    <w:qFormat/>
    <w:rsid w:val="00503736"/>
    <w:pPr>
      <w:keepNext/>
      <w:keepLines/>
      <w:spacing w:after="0"/>
      <w:outlineLvl w:val="1"/>
    </w:pPr>
    <w:rPr>
      <w:rFonts w:asciiTheme="majorHAnsi" w:eastAsiaTheme="majorEastAsia" w:hAnsiTheme="majorHAnsi" w:cstheme="majorBidi"/>
      <w:color w:val="000000" w:themeColor="text1"/>
      <w:szCs w:val="26"/>
    </w:rPr>
  </w:style>
  <w:style w:type="paragraph" w:styleId="Rubrik3">
    <w:name w:val="heading 3"/>
    <w:basedOn w:val="Normal"/>
    <w:next w:val="Normal"/>
    <w:link w:val="Rubrik3Char"/>
    <w:uiPriority w:val="9"/>
    <w:qFormat/>
    <w:rsid w:val="00503736"/>
    <w:pPr>
      <w:keepNext/>
      <w:keepLines/>
      <w:numPr>
        <w:numId w:val="1"/>
      </w:numPr>
      <w:outlineLvl w:val="2"/>
    </w:pPr>
    <w:rPr>
      <w:rFonts w:eastAsiaTheme="majorEastAsia" w:cstheme="majorBidi"/>
      <w:color w:val="000000" w:themeColor="text1"/>
      <w:szCs w:val="24"/>
    </w:rPr>
  </w:style>
  <w:style w:type="paragraph" w:styleId="Rubrik4">
    <w:name w:val="heading 4"/>
    <w:basedOn w:val="Rubrik3"/>
    <w:next w:val="Normal"/>
    <w:link w:val="Rubrik4Char"/>
    <w:uiPriority w:val="9"/>
    <w:qFormat/>
    <w:rsid w:val="00503736"/>
    <w:pPr>
      <w:spacing w:after="0"/>
      <w:outlineLvl w:val="3"/>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semiHidden/>
    <w:rsid w:val="00311EFD"/>
    <w:pPr>
      <w:tabs>
        <w:tab w:val="center" w:pos="4536"/>
        <w:tab w:val="right" w:pos="9072"/>
      </w:tabs>
      <w:spacing w:after="0" w:line="240" w:lineRule="auto"/>
    </w:pPr>
  </w:style>
  <w:style w:type="character" w:customStyle="1" w:styleId="SidhuvudChar">
    <w:name w:val="Sidhuvud Char"/>
    <w:basedOn w:val="Standardstycketeckensnitt"/>
    <w:link w:val="Sidhuvud"/>
    <w:uiPriority w:val="99"/>
    <w:semiHidden/>
    <w:rsid w:val="00311EFD"/>
    <w:rPr>
      <w:sz w:val="20"/>
    </w:rPr>
  </w:style>
  <w:style w:type="paragraph" w:styleId="Sidfot">
    <w:name w:val="footer"/>
    <w:basedOn w:val="Normal"/>
    <w:link w:val="SidfotChar"/>
    <w:uiPriority w:val="99"/>
    <w:rsid w:val="00237AAA"/>
    <w:pPr>
      <w:tabs>
        <w:tab w:val="center" w:pos="4536"/>
        <w:tab w:val="right" w:pos="9072"/>
      </w:tabs>
      <w:spacing w:after="0" w:line="240" w:lineRule="auto"/>
      <w:ind w:left="-896"/>
    </w:pPr>
  </w:style>
  <w:style w:type="character" w:customStyle="1" w:styleId="SidfotChar">
    <w:name w:val="Sidfot Char"/>
    <w:basedOn w:val="Standardstycketeckensnitt"/>
    <w:link w:val="Sidfot"/>
    <w:uiPriority w:val="99"/>
    <w:rsid w:val="00237AAA"/>
    <w:rPr>
      <w:sz w:val="20"/>
    </w:rPr>
  </w:style>
  <w:style w:type="character" w:customStyle="1" w:styleId="Rubrik1Char">
    <w:name w:val="Rubrik 1 Char"/>
    <w:basedOn w:val="Standardstycketeckensnitt"/>
    <w:link w:val="Rubrik1"/>
    <w:uiPriority w:val="9"/>
    <w:rsid w:val="00503736"/>
    <w:rPr>
      <w:rFonts w:asciiTheme="majorHAnsi" w:eastAsiaTheme="majorEastAsia" w:hAnsiTheme="majorHAnsi" w:cstheme="majorBidi"/>
      <w:color w:val="000000" w:themeColor="text1"/>
      <w:sz w:val="20"/>
      <w:szCs w:val="32"/>
    </w:rPr>
  </w:style>
  <w:style w:type="character" w:customStyle="1" w:styleId="Rubrik2Char">
    <w:name w:val="Rubrik 2 Char"/>
    <w:basedOn w:val="Standardstycketeckensnitt"/>
    <w:link w:val="Rubrik2"/>
    <w:uiPriority w:val="9"/>
    <w:rsid w:val="00503736"/>
    <w:rPr>
      <w:rFonts w:asciiTheme="majorHAnsi" w:eastAsiaTheme="majorEastAsia" w:hAnsiTheme="majorHAnsi" w:cstheme="majorBidi"/>
      <w:color w:val="000000" w:themeColor="text1"/>
      <w:sz w:val="20"/>
      <w:szCs w:val="26"/>
    </w:rPr>
  </w:style>
  <w:style w:type="character" w:customStyle="1" w:styleId="Rubrik3Char">
    <w:name w:val="Rubrik 3 Char"/>
    <w:basedOn w:val="Standardstycketeckensnitt"/>
    <w:link w:val="Rubrik3"/>
    <w:uiPriority w:val="9"/>
    <w:rsid w:val="00503736"/>
    <w:rPr>
      <w:rFonts w:eastAsiaTheme="majorEastAsia" w:cstheme="majorBidi"/>
      <w:color w:val="000000" w:themeColor="text1"/>
      <w:sz w:val="20"/>
      <w:szCs w:val="24"/>
    </w:rPr>
  </w:style>
  <w:style w:type="character" w:customStyle="1" w:styleId="Rubrik4Char">
    <w:name w:val="Rubrik 4 Char"/>
    <w:basedOn w:val="Standardstycketeckensnitt"/>
    <w:link w:val="Rubrik4"/>
    <w:uiPriority w:val="9"/>
    <w:rsid w:val="00503736"/>
    <w:rPr>
      <w:rFonts w:eastAsiaTheme="majorEastAsia" w:cstheme="majorBidi"/>
      <w:color w:val="000000" w:themeColor="text1"/>
      <w:sz w:val="20"/>
      <w:szCs w:val="24"/>
    </w:rPr>
  </w:style>
  <w:style w:type="paragraph" w:styleId="Rubrik">
    <w:name w:val="Title"/>
    <w:basedOn w:val="Normal"/>
    <w:next w:val="Normal"/>
    <w:link w:val="RubrikChar"/>
    <w:uiPriority w:val="10"/>
    <w:qFormat/>
    <w:rsid w:val="00503736"/>
    <w:pPr>
      <w:spacing w:after="960" w:line="360" w:lineRule="exact"/>
      <w:contextualSpacing/>
    </w:pPr>
    <w:rPr>
      <w:rFonts w:eastAsiaTheme="majorEastAsia" w:cstheme="majorBidi"/>
      <w:spacing w:val="-10"/>
      <w:kern w:val="28"/>
      <w:sz w:val="30"/>
      <w:szCs w:val="56"/>
    </w:rPr>
  </w:style>
  <w:style w:type="character" w:customStyle="1" w:styleId="RubrikChar">
    <w:name w:val="Rubrik Char"/>
    <w:basedOn w:val="Standardstycketeckensnitt"/>
    <w:link w:val="Rubrik"/>
    <w:uiPriority w:val="10"/>
    <w:rsid w:val="00503736"/>
    <w:rPr>
      <w:rFonts w:eastAsiaTheme="majorEastAsia" w:cstheme="majorBidi"/>
      <w:spacing w:val="-10"/>
      <w:kern w:val="28"/>
      <w:sz w:val="30"/>
      <w:szCs w:val="56"/>
    </w:rPr>
  </w:style>
  <w:style w:type="character" w:styleId="Hyperlnk">
    <w:name w:val="Hyperlink"/>
    <w:basedOn w:val="Standardstycketeckensnitt"/>
    <w:uiPriority w:val="99"/>
    <w:unhideWhenUsed/>
    <w:rsid w:val="00FF336A"/>
    <w:rPr>
      <w:color w:val="427466" w:themeColor="hyperlink"/>
      <w:u w:val="single"/>
    </w:rPr>
  </w:style>
  <w:style w:type="character" w:styleId="AnvndHyperlnk">
    <w:name w:val="FollowedHyperlink"/>
    <w:basedOn w:val="Standardstycketeckensnitt"/>
    <w:uiPriority w:val="99"/>
    <w:semiHidden/>
    <w:rsid w:val="00571C9F"/>
    <w:rPr>
      <w:color w:val="868485" w:themeColor="followedHyperlink"/>
      <w:u w:val="single"/>
    </w:rPr>
  </w:style>
  <w:style w:type="character" w:customStyle="1" w:styleId="normaltextrun">
    <w:name w:val="normaltextrun"/>
    <w:basedOn w:val="Standardstycketeckensnitt"/>
    <w:rsid w:val="00E33860"/>
  </w:style>
  <w:style w:type="character" w:styleId="Olstomnmnande">
    <w:name w:val="Unresolved Mention"/>
    <w:basedOn w:val="Standardstycketeckensnitt"/>
    <w:uiPriority w:val="99"/>
    <w:semiHidden/>
    <w:rsid w:val="00CD3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66990">
      <w:bodyDiv w:val="1"/>
      <w:marLeft w:val="0"/>
      <w:marRight w:val="0"/>
      <w:marTop w:val="0"/>
      <w:marBottom w:val="0"/>
      <w:divBdr>
        <w:top w:val="none" w:sz="0" w:space="0" w:color="auto"/>
        <w:left w:val="none" w:sz="0" w:space="0" w:color="auto"/>
        <w:bottom w:val="none" w:sz="0" w:space="0" w:color="auto"/>
        <w:right w:val="none" w:sz="0" w:space="0" w:color="auto"/>
      </w:divBdr>
    </w:div>
    <w:div w:id="614823235">
      <w:bodyDiv w:val="1"/>
      <w:marLeft w:val="0"/>
      <w:marRight w:val="0"/>
      <w:marTop w:val="0"/>
      <w:marBottom w:val="0"/>
      <w:divBdr>
        <w:top w:val="none" w:sz="0" w:space="0" w:color="auto"/>
        <w:left w:val="none" w:sz="0" w:space="0" w:color="auto"/>
        <w:bottom w:val="none" w:sz="0" w:space="0" w:color="auto"/>
        <w:right w:val="none" w:sz="0" w:space="0" w:color="auto"/>
      </w:divBdr>
    </w:div>
    <w:div w:id="641926975">
      <w:bodyDiv w:val="1"/>
      <w:marLeft w:val="0"/>
      <w:marRight w:val="0"/>
      <w:marTop w:val="0"/>
      <w:marBottom w:val="0"/>
      <w:divBdr>
        <w:top w:val="none" w:sz="0" w:space="0" w:color="auto"/>
        <w:left w:val="none" w:sz="0" w:space="0" w:color="auto"/>
        <w:bottom w:val="none" w:sz="0" w:space="0" w:color="auto"/>
        <w:right w:val="none" w:sz="0" w:space="0" w:color="auto"/>
      </w:divBdr>
    </w:div>
    <w:div w:id="930966463">
      <w:bodyDiv w:val="1"/>
      <w:marLeft w:val="0"/>
      <w:marRight w:val="0"/>
      <w:marTop w:val="0"/>
      <w:marBottom w:val="0"/>
      <w:divBdr>
        <w:top w:val="none" w:sz="0" w:space="0" w:color="auto"/>
        <w:left w:val="none" w:sz="0" w:space="0" w:color="auto"/>
        <w:bottom w:val="none" w:sz="0" w:space="0" w:color="auto"/>
        <w:right w:val="none" w:sz="0" w:space="0" w:color="auto"/>
      </w:divBdr>
    </w:div>
    <w:div w:id="992753347">
      <w:bodyDiv w:val="1"/>
      <w:marLeft w:val="0"/>
      <w:marRight w:val="0"/>
      <w:marTop w:val="0"/>
      <w:marBottom w:val="0"/>
      <w:divBdr>
        <w:top w:val="none" w:sz="0" w:space="0" w:color="auto"/>
        <w:left w:val="none" w:sz="0" w:space="0" w:color="auto"/>
        <w:bottom w:val="none" w:sz="0" w:space="0" w:color="auto"/>
        <w:right w:val="none" w:sz="0" w:space="0" w:color="auto"/>
      </w:divBdr>
      <w:divsChild>
        <w:div w:id="555164599">
          <w:marLeft w:val="0"/>
          <w:marRight w:val="0"/>
          <w:marTop w:val="0"/>
          <w:marBottom w:val="0"/>
          <w:divBdr>
            <w:top w:val="none" w:sz="0" w:space="0" w:color="auto"/>
            <w:left w:val="none" w:sz="0" w:space="0" w:color="auto"/>
            <w:bottom w:val="none" w:sz="0" w:space="0" w:color="auto"/>
            <w:right w:val="none" w:sz="0" w:space="0" w:color="auto"/>
          </w:divBdr>
          <w:divsChild>
            <w:div w:id="1473522161">
              <w:marLeft w:val="0"/>
              <w:marRight w:val="0"/>
              <w:marTop w:val="0"/>
              <w:marBottom w:val="0"/>
              <w:divBdr>
                <w:top w:val="none" w:sz="0" w:space="0" w:color="auto"/>
                <w:left w:val="none" w:sz="0" w:space="0" w:color="auto"/>
                <w:bottom w:val="none" w:sz="0" w:space="0" w:color="auto"/>
                <w:right w:val="none" w:sz="0" w:space="0" w:color="auto"/>
              </w:divBdr>
            </w:div>
            <w:div w:id="236138504">
              <w:marLeft w:val="0"/>
              <w:marRight w:val="0"/>
              <w:marTop w:val="0"/>
              <w:marBottom w:val="0"/>
              <w:divBdr>
                <w:top w:val="none" w:sz="0" w:space="0" w:color="auto"/>
                <w:left w:val="none" w:sz="0" w:space="0" w:color="auto"/>
                <w:bottom w:val="none" w:sz="0" w:space="0" w:color="auto"/>
                <w:right w:val="none" w:sz="0" w:space="0" w:color="auto"/>
              </w:divBdr>
            </w:div>
            <w:div w:id="705524114">
              <w:marLeft w:val="0"/>
              <w:marRight w:val="0"/>
              <w:marTop w:val="0"/>
              <w:marBottom w:val="0"/>
              <w:divBdr>
                <w:top w:val="none" w:sz="0" w:space="0" w:color="auto"/>
                <w:left w:val="none" w:sz="0" w:space="0" w:color="auto"/>
                <w:bottom w:val="none" w:sz="0" w:space="0" w:color="auto"/>
                <w:right w:val="none" w:sz="0" w:space="0" w:color="auto"/>
              </w:divBdr>
            </w:div>
            <w:div w:id="3226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8642">
      <w:bodyDiv w:val="1"/>
      <w:marLeft w:val="0"/>
      <w:marRight w:val="0"/>
      <w:marTop w:val="0"/>
      <w:marBottom w:val="0"/>
      <w:divBdr>
        <w:top w:val="none" w:sz="0" w:space="0" w:color="auto"/>
        <w:left w:val="none" w:sz="0" w:space="0" w:color="auto"/>
        <w:bottom w:val="none" w:sz="0" w:space="0" w:color="auto"/>
        <w:right w:val="none" w:sz="0" w:space="0" w:color="auto"/>
      </w:divBdr>
    </w:div>
    <w:div w:id="1793481440">
      <w:bodyDiv w:val="1"/>
      <w:marLeft w:val="0"/>
      <w:marRight w:val="0"/>
      <w:marTop w:val="0"/>
      <w:marBottom w:val="0"/>
      <w:divBdr>
        <w:top w:val="none" w:sz="0" w:space="0" w:color="auto"/>
        <w:left w:val="none" w:sz="0" w:space="0" w:color="auto"/>
        <w:bottom w:val="none" w:sz="0" w:space="0" w:color="auto"/>
        <w:right w:val="none" w:sz="0" w:space="0" w:color="auto"/>
      </w:divBdr>
    </w:div>
    <w:div w:id="18526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rilliantfuture.se/brilliant-awards-employee-experience-202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brilliantfuture.se/brilliant-awards-employee-experience-202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Brilliant">
      <a:dk1>
        <a:sysClr val="windowText" lastClr="000000"/>
      </a:dk1>
      <a:lt1>
        <a:sysClr val="window" lastClr="FFFFFF"/>
      </a:lt1>
      <a:dk2>
        <a:srgbClr val="A0DAB3"/>
      </a:dk2>
      <a:lt2>
        <a:srgbClr val="00756E"/>
      </a:lt2>
      <a:accent1>
        <a:srgbClr val="427466"/>
      </a:accent1>
      <a:accent2>
        <a:srgbClr val="F4D632"/>
      </a:accent2>
      <a:accent3>
        <a:srgbClr val="FF6A13"/>
      </a:accent3>
      <a:accent4>
        <a:srgbClr val="F04E98"/>
      </a:accent4>
      <a:accent5>
        <a:srgbClr val="868485"/>
      </a:accent5>
      <a:accent6>
        <a:srgbClr val="1232BE"/>
      </a:accent6>
      <a:hlink>
        <a:srgbClr val="427466"/>
      </a:hlink>
      <a:folHlink>
        <a:srgbClr val="868485"/>
      </a:folHlink>
    </a:clrScheme>
    <a:fontScheme name="Anpassat 1">
      <a:majorFont>
        <a:latin typeface="MarkPro-Bold"/>
        <a:ea typeface=""/>
        <a:cs typeface=""/>
      </a:majorFont>
      <a:minorFont>
        <a:latin typeface="MarkPro-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7af24a-ed5b-4053-8900-bfa14e5ef3e5" xsi:nil="true"/>
    <lcf76f155ced4ddcb4097134ff3c332f xmlns="99dfa852-8922-46bc-822b-3aeafcbd88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4CDE431F43814896463EC98DDE588B" ma:contentTypeVersion="18" ma:contentTypeDescription="Skapa ett nytt dokument." ma:contentTypeScope="" ma:versionID="412ada5ba760fc883d946fd25539f578">
  <xsd:schema xmlns:xsd="http://www.w3.org/2001/XMLSchema" xmlns:xs="http://www.w3.org/2001/XMLSchema" xmlns:p="http://schemas.microsoft.com/office/2006/metadata/properties" xmlns:ns2="99dfa852-8922-46bc-822b-3aeafcbd8830" xmlns:ns3="327af24a-ed5b-4053-8900-bfa14e5ef3e5" targetNamespace="http://schemas.microsoft.com/office/2006/metadata/properties" ma:root="true" ma:fieldsID="2b1bd7825488bed94b664ee331d66e09" ns2:_="" ns3:_="">
    <xsd:import namespace="99dfa852-8922-46bc-822b-3aeafcbd8830"/>
    <xsd:import namespace="327af24a-ed5b-4053-8900-bfa14e5ef3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fa852-8922-46bc-822b-3aeafcbd8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93acda0-c21b-49c8-9eab-c992a2c7f2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af24a-ed5b-4053-8900-bfa14e5ef3e5"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be940c5b-dfa5-4a93-b0a1-b10db965b3b2}" ma:internalName="TaxCatchAll" ma:showField="CatchAllData" ma:web="327af24a-ed5b-4053-8900-bfa14e5ef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78EEA0-5770-49E8-B8E7-14CCC1651309}">
  <ds:schemaRefs>
    <ds:schemaRef ds:uri="http://schemas.microsoft.com/sharepoint/v3/contenttype/forms"/>
  </ds:schemaRefs>
</ds:datastoreItem>
</file>

<file path=customXml/itemProps2.xml><?xml version="1.0" encoding="utf-8"?>
<ds:datastoreItem xmlns:ds="http://schemas.openxmlformats.org/officeDocument/2006/customXml" ds:itemID="{5519A872-E058-4C57-8F92-5280A71638E5}">
  <ds:schemaRefs>
    <ds:schemaRef ds:uri="http://schemas.microsoft.com/office/2006/metadata/properties"/>
    <ds:schemaRef ds:uri="http://schemas.microsoft.com/office/infopath/2007/PartnerControls"/>
    <ds:schemaRef ds:uri="327af24a-ed5b-4053-8900-bfa14e5ef3e5"/>
    <ds:schemaRef ds:uri="99dfa852-8922-46bc-822b-3aeafcbd8830"/>
  </ds:schemaRefs>
</ds:datastoreItem>
</file>

<file path=customXml/itemProps3.xml><?xml version="1.0" encoding="utf-8"?>
<ds:datastoreItem xmlns:ds="http://schemas.openxmlformats.org/officeDocument/2006/customXml" ds:itemID="{A9B2BB7B-838D-4A28-A297-B6461C53361A}"/>
</file>

<file path=docProps/app.xml><?xml version="1.0" encoding="utf-8"?>
<Properties xmlns="http://schemas.openxmlformats.org/officeDocument/2006/extended-properties" xmlns:vt="http://schemas.openxmlformats.org/officeDocument/2006/docPropsVTypes">
  <Template>Normal</Template>
  <TotalTime>47</TotalTime>
  <Pages>1</Pages>
  <Words>384</Words>
  <Characters>2038</Characters>
  <Application>Microsoft Office Word</Application>
  <DocSecurity>0</DocSecurity>
  <Lines>16</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Brandt</dc:creator>
  <cp:keywords/>
  <dc:description/>
  <cp:lastModifiedBy>Hanna Bergh</cp:lastModifiedBy>
  <cp:revision>31</cp:revision>
  <dcterms:created xsi:type="dcterms:W3CDTF">2023-01-19T04:05:00Z</dcterms:created>
  <dcterms:modified xsi:type="dcterms:W3CDTF">2025-01-10T09:55:00Z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b870e3-0ed2-4e90-a070-ab0bf63ca930_Enabled">
    <vt:lpwstr>True</vt:lpwstr>
  </property>
  <property fmtid="{D5CDD505-2E9C-101B-9397-08002B2CF9AE}" pid="3" name="MSIP_Label_feb870e3-0ed2-4e90-a070-ab0bf63ca930_SiteId">
    <vt:lpwstr>67a84333-7dcc-45bb-bed3-3ff32c24f1c9</vt:lpwstr>
  </property>
  <property fmtid="{D5CDD505-2E9C-101B-9397-08002B2CF9AE}" pid="4" name="MSIP_Label_feb870e3-0ed2-4e90-a070-ab0bf63ca930_Owner">
    <vt:lpwstr>emilia.brandt@brilliantfuture.se</vt:lpwstr>
  </property>
  <property fmtid="{D5CDD505-2E9C-101B-9397-08002B2CF9AE}" pid="5" name="MSIP_Label_feb870e3-0ed2-4e90-a070-ab0bf63ca930_SetDate">
    <vt:lpwstr>2020-01-29T16:18:41.6549823Z</vt:lpwstr>
  </property>
  <property fmtid="{D5CDD505-2E9C-101B-9397-08002B2CF9AE}" pid="6" name="MSIP_Label_feb870e3-0ed2-4e90-a070-ab0bf63ca930_Name">
    <vt:lpwstr>Public</vt:lpwstr>
  </property>
  <property fmtid="{D5CDD505-2E9C-101B-9397-08002B2CF9AE}" pid="7" name="MSIP_Label_feb870e3-0ed2-4e90-a070-ab0bf63ca930_Application">
    <vt:lpwstr>Microsoft Azure Information Protection</vt:lpwstr>
  </property>
  <property fmtid="{D5CDD505-2E9C-101B-9397-08002B2CF9AE}" pid="8" name="MSIP_Label_feb870e3-0ed2-4e90-a070-ab0bf63ca930_ActionId">
    <vt:lpwstr>df7e4b08-9278-429d-9e69-81e5be6792ec</vt:lpwstr>
  </property>
  <property fmtid="{D5CDD505-2E9C-101B-9397-08002B2CF9AE}" pid="9" name="MSIP_Label_feb870e3-0ed2-4e90-a070-ab0bf63ca930_Extended_MSFT_Method">
    <vt:lpwstr>Manual</vt:lpwstr>
  </property>
  <property fmtid="{D5CDD505-2E9C-101B-9397-08002B2CF9AE}" pid="10" name="Sensitivity">
    <vt:lpwstr>Public</vt:lpwstr>
  </property>
  <property fmtid="{D5CDD505-2E9C-101B-9397-08002B2CF9AE}" pid="11" name="ContentTypeId">
    <vt:lpwstr>0x010100844CDE431F43814896463EC98DDE588B</vt:lpwstr>
  </property>
  <property fmtid="{D5CDD505-2E9C-101B-9397-08002B2CF9AE}" pid="12" name="Order">
    <vt:r8>6336000</vt:r8>
  </property>
  <property fmtid="{D5CDD505-2E9C-101B-9397-08002B2CF9AE}" pid="13" name="MediaServiceImageTags">
    <vt:lpwstr/>
  </property>
</Properties>
</file>